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3F66509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7549C3" w:rsidRPr="007549C3">
        <w:rPr>
          <w:b/>
          <w:noProof/>
          <w:sz w:val="28"/>
        </w:rPr>
        <w:t>C3-240169</w:t>
      </w:r>
    </w:p>
    <w:p w14:paraId="7E2160FC" w14:textId="31410C0E"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7549C3">
        <w:rPr>
          <w:rFonts w:cs="Arial"/>
          <w:b/>
          <w:bCs/>
          <w:color w:val="0000FF"/>
        </w:rPr>
        <w:t>40110</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F594A" w:rsidR="001E41F3" w:rsidRPr="00410371" w:rsidRDefault="00F17DD2" w:rsidP="008C1C8D">
            <w:pPr>
              <w:pStyle w:val="CRCoverPage"/>
              <w:spacing w:after="0"/>
              <w:jc w:val="right"/>
              <w:rPr>
                <w:b/>
                <w:noProof/>
                <w:sz w:val="28"/>
              </w:rPr>
            </w:pPr>
            <w:r>
              <w:rPr>
                <w:b/>
                <w:noProof/>
                <w:sz w:val="28"/>
              </w:rPr>
              <w:t>29.</w:t>
            </w:r>
            <w:r w:rsidR="008C1C8D">
              <w:rPr>
                <w:b/>
                <w:noProof/>
                <w:sz w:val="28"/>
              </w:rPr>
              <w:t>5</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7280A" w:rsidR="001E41F3" w:rsidRPr="00BF04E5" w:rsidRDefault="007D6B57" w:rsidP="00BF04E5">
            <w:pPr>
              <w:pStyle w:val="CRCoverPage"/>
              <w:spacing w:after="0"/>
              <w:jc w:val="center"/>
              <w:rPr>
                <w:b/>
                <w:noProof/>
                <w:sz w:val="28"/>
              </w:rPr>
            </w:pPr>
            <w:r w:rsidRPr="007D6B57">
              <w:rPr>
                <w:b/>
                <w:noProof/>
                <w:sz w:val="28"/>
              </w:rPr>
              <w:t>1152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30B7A40B" w:rsidR="001E41F3" w:rsidRPr="00410371" w:rsidRDefault="007549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CBC52" w:rsidR="001E41F3" w:rsidRDefault="0082621F" w:rsidP="00CD633B">
            <w:pPr>
              <w:pStyle w:val="CRCoverPage"/>
              <w:spacing w:after="0"/>
              <w:ind w:left="100"/>
              <w:rPr>
                <w:noProof/>
              </w:rPr>
            </w:pPr>
            <w:r>
              <w:rPr>
                <w:noProof/>
              </w:rPr>
              <w:t>Resolve the Editor’s Notes for QoS monitoring for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789EA" w:rsidR="001E41F3" w:rsidRDefault="00F17DD2" w:rsidP="006173DD">
            <w:pPr>
              <w:pStyle w:val="CRCoverPage"/>
              <w:spacing w:after="0"/>
              <w:ind w:left="100"/>
              <w:rPr>
                <w:noProof/>
              </w:rPr>
            </w:pPr>
            <w:r>
              <w:rPr>
                <w:noProof/>
              </w:rPr>
              <w:t>202</w:t>
            </w:r>
            <w:r w:rsidR="006173DD">
              <w:rPr>
                <w:noProof/>
              </w:rPr>
              <w:t>4</w:t>
            </w:r>
            <w:r>
              <w:rPr>
                <w:noProof/>
              </w:rPr>
              <w:t>-</w:t>
            </w:r>
            <w:r w:rsidR="006173DD">
              <w:rPr>
                <w:noProof/>
              </w:rPr>
              <w:t>01</w:t>
            </w:r>
            <w:r>
              <w:rPr>
                <w:noProof/>
              </w:rPr>
              <w:t>-</w:t>
            </w:r>
            <w:r w:rsidR="006173D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42C0" w14:paraId="1256F52C" w14:textId="77777777" w:rsidTr="00547111">
        <w:tc>
          <w:tcPr>
            <w:tcW w:w="2694" w:type="dxa"/>
            <w:gridSpan w:val="2"/>
            <w:tcBorders>
              <w:top w:val="single" w:sz="4" w:space="0" w:color="auto"/>
              <w:left w:val="single" w:sz="4" w:space="0" w:color="auto"/>
            </w:tcBorders>
          </w:tcPr>
          <w:p w14:paraId="52C87DB0" w14:textId="77777777" w:rsidR="004642C0" w:rsidRDefault="004642C0" w:rsidP="00464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F6E8" w:rsidR="004642C0" w:rsidRPr="00AA583B" w:rsidRDefault="004642C0" w:rsidP="00342F86">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Pr>
                <w:rFonts w:cs="Calibri"/>
                <w:lang w:val="en-US"/>
              </w:rPr>
              <w:t xml:space="preserve"> </w:t>
            </w:r>
            <w:r>
              <w:rPr>
                <w:rStyle w:val="IvDbodytextChar"/>
                <w:rFonts w:cs="Calibri"/>
                <w:lang w:val="en-US"/>
              </w:rPr>
              <w:t>the error handling is not supported</w:t>
            </w:r>
            <w:r w:rsidR="00342F86">
              <w:rPr>
                <w:lang w:val="en-US"/>
              </w:rPr>
              <w:t xml:space="preserve"> for PDV monitoring.</w:t>
            </w:r>
            <w:r>
              <w:t xml:space="preserve"> </w:t>
            </w:r>
            <w:r w:rsidR="00342F86">
              <w:t xml:space="preserve">The </w:t>
            </w:r>
            <w:r w:rsidR="00342F86" w:rsidRPr="000A0A5F">
              <w:t>"flows" attribute</w:t>
            </w:r>
            <w:r w:rsidR="00342F86">
              <w:t xml:space="preserve"> contained in </w:t>
            </w:r>
            <w:proofErr w:type="spellStart"/>
            <w:r w:rsidR="00342F86" w:rsidRPr="000A0A5F">
              <w:t>PdvMonitoringReport</w:t>
            </w:r>
            <w:proofErr w:type="spellEnd"/>
            <w:r w:rsidR="00342F86">
              <w:t xml:space="preserve"> data type is not applicable in this API, the related description needs to be removed to align with 29.122.</w:t>
            </w:r>
          </w:p>
        </w:tc>
      </w:tr>
      <w:tr w:rsidR="004642C0" w14:paraId="4CA74D09" w14:textId="77777777" w:rsidTr="00547111">
        <w:tc>
          <w:tcPr>
            <w:tcW w:w="2694" w:type="dxa"/>
            <w:gridSpan w:val="2"/>
            <w:tcBorders>
              <w:left w:val="single" w:sz="4" w:space="0" w:color="auto"/>
            </w:tcBorders>
          </w:tcPr>
          <w:p w14:paraId="2D0866D6" w14:textId="55D1CD2B" w:rsidR="004642C0" w:rsidRDefault="004642C0" w:rsidP="004642C0">
            <w:pPr>
              <w:pStyle w:val="CRCoverPage"/>
              <w:spacing w:after="0"/>
              <w:rPr>
                <w:b/>
                <w:i/>
                <w:noProof/>
                <w:sz w:val="8"/>
                <w:szCs w:val="8"/>
              </w:rPr>
            </w:pPr>
          </w:p>
        </w:tc>
        <w:tc>
          <w:tcPr>
            <w:tcW w:w="6946" w:type="dxa"/>
            <w:gridSpan w:val="9"/>
            <w:tcBorders>
              <w:right w:val="single" w:sz="4" w:space="0" w:color="auto"/>
            </w:tcBorders>
          </w:tcPr>
          <w:p w14:paraId="365DEF04" w14:textId="77777777" w:rsidR="004642C0" w:rsidRPr="0076525A" w:rsidRDefault="004642C0" w:rsidP="004642C0">
            <w:pPr>
              <w:pStyle w:val="CRCoverPage"/>
              <w:spacing w:after="0"/>
              <w:rPr>
                <w:noProof/>
                <w:sz w:val="8"/>
                <w:szCs w:val="8"/>
              </w:rPr>
            </w:pPr>
          </w:p>
        </w:tc>
      </w:tr>
      <w:tr w:rsidR="004642C0" w14:paraId="21016551" w14:textId="77777777" w:rsidTr="00547111">
        <w:tc>
          <w:tcPr>
            <w:tcW w:w="2694" w:type="dxa"/>
            <w:gridSpan w:val="2"/>
            <w:tcBorders>
              <w:left w:val="single" w:sz="4" w:space="0" w:color="auto"/>
            </w:tcBorders>
          </w:tcPr>
          <w:p w14:paraId="49433147" w14:textId="77777777" w:rsidR="004642C0" w:rsidRDefault="004642C0" w:rsidP="00464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072D0" w14:textId="77777777" w:rsidR="004642C0" w:rsidRDefault="004642C0" w:rsidP="004642C0">
            <w:pPr>
              <w:pStyle w:val="CRCoverPage"/>
              <w:numPr>
                <w:ilvl w:val="0"/>
                <w:numId w:val="18"/>
              </w:numPr>
              <w:spacing w:after="0"/>
              <w:rPr>
                <w:noProof/>
                <w:lang w:eastAsia="zh-CN"/>
              </w:rPr>
            </w:pPr>
            <w:r>
              <w:rPr>
                <w:noProof/>
                <w:lang w:eastAsia="zh-CN"/>
              </w:rPr>
              <w:t>Remove the ENs for congestion monitoring.</w:t>
            </w:r>
          </w:p>
          <w:p w14:paraId="31C656EC" w14:textId="5C38E21C" w:rsidR="004642C0" w:rsidRPr="00CA05BE" w:rsidRDefault="00404C1C" w:rsidP="00404C1C">
            <w:pPr>
              <w:pStyle w:val="CRCoverPage"/>
              <w:numPr>
                <w:ilvl w:val="0"/>
                <w:numId w:val="18"/>
              </w:numPr>
              <w:spacing w:after="0"/>
              <w:rPr>
                <w:noProof/>
                <w:lang w:eastAsia="zh-CN"/>
              </w:rPr>
            </w:pPr>
            <w:r>
              <w:rPr>
                <w:noProof/>
                <w:lang w:eastAsia="zh-CN"/>
              </w:rPr>
              <w:t>Update the description</w:t>
            </w:r>
            <w:r w:rsidR="004642C0">
              <w:rPr>
                <w:noProof/>
                <w:lang w:eastAsia="zh-CN"/>
              </w:rPr>
              <w:t xml:space="preserve"> for PDV monitoring.</w:t>
            </w:r>
          </w:p>
        </w:tc>
      </w:tr>
      <w:tr w:rsidR="004642C0" w14:paraId="1F886379" w14:textId="77777777" w:rsidTr="00547111">
        <w:tc>
          <w:tcPr>
            <w:tcW w:w="2694" w:type="dxa"/>
            <w:gridSpan w:val="2"/>
            <w:tcBorders>
              <w:left w:val="single" w:sz="4" w:space="0" w:color="auto"/>
            </w:tcBorders>
          </w:tcPr>
          <w:p w14:paraId="4D989623" w14:textId="77777777" w:rsidR="004642C0" w:rsidRDefault="004642C0" w:rsidP="004642C0">
            <w:pPr>
              <w:pStyle w:val="CRCoverPage"/>
              <w:spacing w:after="0"/>
              <w:rPr>
                <w:b/>
                <w:i/>
                <w:noProof/>
                <w:sz w:val="8"/>
                <w:szCs w:val="8"/>
              </w:rPr>
            </w:pPr>
          </w:p>
        </w:tc>
        <w:tc>
          <w:tcPr>
            <w:tcW w:w="6946" w:type="dxa"/>
            <w:gridSpan w:val="9"/>
            <w:tcBorders>
              <w:right w:val="single" w:sz="4" w:space="0" w:color="auto"/>
            </w:tcBorders>
          </w:tcPr>
          <w:p w14:paraId="71C4A204" w14:textId="77777777" w:rsidR="004642C0" w:rsidRDefault="004642C0" w:rsidP="004642C0">
            <w:pPr>
              <w:pStyle w:val="CRCoverPage"/>
              <w:spacing w:after="0"/>
              <w:rPr>
                <w:noProof/>
                <w:sz w:val="8"/>
                <w:szCs w:val="8"/>
              </w:rPr>
            </w:pPr>
          </w:p>
        </w:tc>
      </w:tr>
      <w:tr w:rsidR="004642C0" w14:paraId="678D7BF9" w14:textId="77777777" w:rsidTr="00547111">
        <w:tc>
          <w:tcPr>
            <w:tcW w:w="2694" w:type="dxa"/>
            <w:gridSpan w:val="2"/>
            <w:tcBorders>
              <w:left w:val="single" w:sz="4" w:space="0" w:color="auto"/>
              <w:bottom w:val="single" w:sz="4" w:space="0" w:color="auto"/>
            </w:tcBorders>
          </w:tcPr>
          <w:p w14:paraId="4E5CE1B6" w14:textId="77777777" w:rsidR="004642C0" w:rsidRDefault="004642C0" w:rsidP="00464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03946" w:rsidR="004642C0" w:rsidRDefault="004642C0" w:rsidP="004642C0">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A86D" w:rsidR="006E382D" w:rsidRDefault="00EE33E8" w:rsidP="006E382D">
            <w:pPr>
              <w:pStyle w:val="CRCoverPage"/>
              <w:spacing w:after="0"/>
              <w:ind w:left="10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B279" w:rsidR="006E382D" w:rsidRDefault="003909DD" w:rsidP="008C1C8D">
            <w:pPr>
              <w:pStyle w:val="CRCoverPage"/>
              <w:spacing w:after="0"/>
              <w:ind w:left="100"/>
              <w:rPr>
                <w:noProof/>
                <w:lang w:eastAsia="zh-CN"/>
              </w:rPr>
            </w:pPr>
            <w:r>
              <w:rPr>
                <w:rFonts w:hint="eastAsia"/>
                <w:noProof/>
                <w:lang w:eastAsia="zh-CN"/>
              </w:rPr>
              <w:t>T</w:t>
            </w:r>
            <w:r>
              <w:rPr>
                <w:noProof/>
                <w:lang w:eastAsia="zh-CN"/>
              </w:rPr>
              <w:t xml:space="preserve">his CR </w:t>
            </w:r>
            <w:r w:rsidR="008C1C8D">
              <w:rPr>
                <w:noProof/>
                <w:lang w:eastAsia="zh-CN"/>
              </w:rPr>
              <w:t>does not impact any</w:t>
            </w:r>
            <w:r>
              <w:rPr>
                <w:noProof/>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BAB17" w14:textId="77777777" w:rsidR="00E364A7" w:rsidRDefault="00E364A7" w:rsidP="00E364A7">
      <w:pPr>
        <w:pStyle w:val="40"/>
      </w:pPr>
      <w:bookmarkStart w:id="1" w:name="_Toc151992744"/>
      <w:bookmarkStart w:id="2" w:name="_Toc151999524"/>
      <w:bookmarkStart w:id="3" w:name="_Toc152158096"/>
      <w:bookmarkStart w:id="4" w:name="_Toc153790973"/>
      <w:bookmarkStart w:id="5"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607F4F2B" w14:textId="77777777" w:rsidR="00E364A7" w:rsidRDefault="00E364A7" w:rsidP="00E364A7">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F0D1F35" w14:textId="77777777" w:rsidR="00E364A7" w:rsidRDefault="00E364A7" w:rsidP="00E364A7">
      <w:pPr>
        <w:pStyle w:val="B10"/>
      </w:pPr>
      <w:r>
        <w:t>-</w:t>
      </w:r>
      <w:r>
        <w:tab/>
        <w:t>description of the SCS/AS applies to the AF;</w:t>
      </w:r>
    </w:p>
    <w:p w14:paraId="0572EE07" w14:textId="77777777" w:rsidR="00E364A7" w:rsidRDefault="00E364A7" w:rsidP="00E364A7">
      <w:pPr>
        <w:pStyle w:val="B10"/>
      </w:pPr>
      <w:r>
        <w:t>-</w:t>
      </w:r>
      <w:r>
        <w:tab/>
        <w:t>description of the SCEF applies to the NEF;</w:t>
      </w:r>
    </w:p>
    <w:p w14:paraId="252237BE" w14:textId="77777777" w:rsidR="00E364A7" w:rsidRDefault="00E364A7" w:rsidP="00E364A7">
      <w:pPr>
        <w:pStyle w:val="B10"/>
      </w:pPr>
      <w:r>
        <w:t>-</w:t>
      </w:r>
      <w:r>
        <w:tab/>
        <w:t xml:space="preserve">description of the PCRF applies to the PCF; </w:t>
      </w:r>
    </w:p>
    <w:p w14:paraId="2CC14C84" w14:textId="77777777" w:rsidR="00E364A7" w:rsidRDefault="00E364A7" w:rsidP="00E364A7">
      <w:pPr>
        <w:pStyle w:val="B10"/>
      </w:pPr>
      <w:r>
        <w:t>-</w:t>
      </w:r>
      <w:r>
        <w:tab/>
        <w:t>the NEF may interact with NRF to retrieve the BSF address of the serving UE IP address (es)</w:t>
      </w:r>
      <w:r w:rsidRPr="00136447">
        <w:t xml:space="preserve"> as defined in 3GPP TS 29.510 [57]</w:t>
      </w:r>
      <w:r>
        <w:t>;</w:t>
      </w:r>
    </w:p>
    <w:p w14:paraId="0EA12B4A" w14:textId="77777777" w:rsidR="00E364A7" w:rsidRDefault="00E364A7" w:rsidP="00E364A7">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5806665C" w14:textId="77777777" w:rsidR="00E364A7" w:rsidRDefault="00E364A7" w:rsidP="00E364A7">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0891C545" w14:textId="77777777" w:rsidR="00E364A7" w:rsidRDefault="00E364A7" w:rsidP="00E364A7">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5B49A67B" w14:textId="77777777" w:rsidR="00E364A7" w:rsidRDefault="00E364A7" w:rsidP="00E364A7">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384A24A" w14:textId="77777777" w:rsidR="00E364A7" w:rsidRDefault="00E364A7" w:rsidP="00E364A7">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52B00D" w14:textId="77777777" w:rsidR="00E364A7" w:rsidRDefault="00E364A7" w:rsidP="00E364A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9389AEB" w14:textId="77777777" w:rsidR="00E364A7" w:rsidRDefault="00E364A7" w:rsidP="00E364A7">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B9C0C0E" w14:textId="77777777" w:rsidR="00E364A7" w:rsidRDefault="00E364A7" w:rsidP="00E364A7">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C874808" w14:textId="77777777" w:rsidR="00E364A7" w:rsidRDefault="00E364A7" w:rsidP="00E364A7">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CE337AB" w14:textId="77777777" w:rsidR="00E364A7" w:rsidRDefault="00E364A7" w:rsidP="00E364A7">
      <w:pPr>
        <w:pStyle w:val="B2"/>
      </w:pPr>
      <w:r w:rsidRPr="00407ABE">
        <w:t>-</w:t>
      </w:r>
      <w:r w:rsidRPr="00407ABE">
        <w:tab/>
        <w:t xml:space="preserve">in the HTTP POST/PUT request, the AF </w:t>
      </w:r>
      <w:r>
        <w:t>shall</w:t>
      </w:r>
      <w:r w:rsidRPr="00407ABE">
        <w:t xml:space="preserve"> include</w:t>
      </w:r>
      <w:r>
        <w:t>:</w:t>
      </w:r>
    </w:p>
    <w:p w14:paraId="23DB7004" w14:textId="77777777" w:rsidR="00E364A7" w:rsidRPr="00407ABE" w:rsidRDefault="00E364A7" w:rsidP="00E364A7">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34651B93" w14:textId="77777777" w:rsidR="00E364A7" w:rsidRPr="004417A5" w:rsidRDefault="00E364A7" w:rsidP="00E364A7">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25DFB33E" w14:textId="77777777" w:rsidR="00E364A7" w:rsidRDefault="00E364A7" w:rsidP="00E364A7">
      <w:pPr>
        <w:pStyle w:val="B2"/>
      </w:pPr>
      <w:r w:rsidRPr="00407ABE">
        <w:lastRenderedPageBreak/>
        <w:t>-</w:t>
      </w:r>
      <w:r w:rsidRPr="00407ABE">
        <w:tab/>
        <w:t>in the HTTP PATCH request, the AF may update</w:t>
      </w:r>
      <w:r>
        <w:t>:</w:t>
      </w:r>
    </w:p>
    <w:p w14:paraId="11EC0706" w14:textId="77777777" w:rsidR="00E364A7" w:rsidRPr="00407ABE" w:rsidRDefault="00E364A7" w:rsidP="00E364A7">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26D63F2F" w14:textId="77777777" w:rsidR="00E364A7" w:rsidRPr="004417A5" w:rsidRDefault="00E364A7" w:rsidP="00E364A7">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442A4ED" w14:textId="77777777" w:rsidR="00E364A7" w:rsidRPr="00407ABE" w:rsidRDefault="00E364A7" w:rsidP="00E364A7">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BBDCA14" w14:textId="77777777" w:rsidR="00E364A7" w:rsidRDefault="00E364A7" w:rsidP="00E364A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0AFE1AAA" w14:textId="77777777" w:rsidR="00E364A7" w:rsidRDefault="00E364A7" w:rsidP="00E364A7">
      <w:pPr>
        <w:pStyle w:val="B2"/>
      </w:pPr>
      <w:r>
        <w:t>-</w:t>
      </w:r>
      <w:r>
        <w:tab/>
        <w:t>one or more requested QoS Monitoring Parameter(s) within the "</w:t>
      </w:r>
      <w:proofErr w:type="spellStart"/>
      <w:r>
        <w:t>reqQosMonParams</w:t>
      </w:r>
      <w:proofErr w:type="spellEnd"/>
      <w:r>
        <w:t>"; and</w:t>
      </w:r>
    </w:p>
    <w:p w14:paraId="5151A47A" w14:textId="77777777" w:rsidR="00E364A7" w:rsidRDefault="00E364A7" w:rsidP="00E364A7">
      <w:pPr>
        <w:pStyle w:val="B2"/>
      </w:pPr>
      <w:r>
        <w:t>-</w:t>
      </w:r>
      <w:r>
        <w:tab/>
        <w:t>one or more report frequency within the "</w:t>
      </w:r>
      <w:proofErr w:type="spellStart"/>
      <w:r>
        <w:t>repFreqs</w:t>
      </w:r>
      <w:proofErr w:type="spellEnd"/>
      <w:r>
        <w:t>" attribute; and</w:t>
      </w:r>
    </w:p>
    <w:p w14:paraId="441FC96A" w14:textId="77777777" w:rsidR="00E364A7" w:rsidRDefault="00E364A7" w:rsidP="00E364A7">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27ED355" w14:textId="77777777" w:rsidR="00E364A7" w:rsidRDefault="00E364A7" w:rsidP="00E364A7">
      <w:pPr>
        <w:pStyle w:val="B2"/>
      </w:pPr>
      <w:r>
        <w:t>-</w:t>
      </w:r>
      <w:r>
        <w:tab/>
        <w:t>when the "</w:t>
      </w:r>
      <w:proofErr w:type="spellStart"/>
      <w:r>
        <w:t>repFreqs</w:t>
      </w:r>
      <w:proofErr w:type="spellEnd"/>
      <w:r>
        <w:t>" attribute includes the value "EVENT_TRIGGERED":</w:t>
      </w:r>
    </w:p>
    <w:p w14:paraId="267E25F8" w14:textId="77777777" w:rsidR="00E364A7" w:rsidRDefault="00E364A7" w:rsidP="00E364A7">
      <w:pPr>
        <w:pStyle w:val="B3"/>
      </w:pPr>
      <w:r>
        <w:t>a.</w:t>
      </w:r>
      <w:r>
        <w:tab/>
        <w:t>for QoS monitoring for packet delay, the AF shall include:</w:t>
      </w:r>
    </w:p>
    <w:p w14:paraId="50835683" w14:textId="77777777" w:rsidR="00E364A7" w:rsidRDefault="00E364A7" w:rsidP="00E364A7">
      <w:pPr>
        <w:pStyle w:val="B4"/>
      </w:pPr>
      <w:r>
        <w:t>-</w:t>
      </w:r>
      <w:r>
        <w:tab/>
        <w:t>the delay threshold for downlink with the "</w:t>
      </w:r>
      <w:proofErr w:type="spellStart"/>
      <w:r>
        <w:t>repThreshDl</w:t>
      </w:r>
      <w:proofErr w:type="spellEnd"/>
      <w:r>
        <w:t>" attribute;</w:t>
      </w:r>
    </w:p>
    <w:p w14:paraId="599ABB00" w14:textId="77777777" w:rsidR="00E364A7" w:rsidRDefault="00E364A7" w:rsidP="00E364A7">
      <w:pPr>
        <w:pStyle w:val="B4"/>
      </w:pPr>
      <w:r>
        <w:t>-</w:t>
      </w:r>
      <w:r>
        <w:tab/>
        <w:t>the delay threshold for uplink with the "</w:t>
      </w:r>
      <w:proofErr w:type="spellStart"/>
      <w:r>
        <w:t>repThreshUl</w:t>
      </w:r>
      <w:proofErr w:type="spellEnd"/>
      <w:r>
        <w:t>" attribute; and/or</w:t>
      </w:r>
    </w:p>
    <w:p w14:paraId="2004DFEB" w14:textId="77777777" w:rsidR="00E364A7" w:rsidRDefault="00E364A7" w:rsidP="00E364A7">
      <w:pPr>
        <w:pStyle w:val="B4"/>
      </w:pPr>
      <w:r>
        <w:t>-</w:t>
      </w:r>
      <w:r>
        <w:tab/>
      </w:r>
      <w:bookmarkStart w:id="6" w:name="_Hlk129012286"/>
      <w:r>
        <w:t>the delay threshold for round trip with the "</w:t>
      </w:r>
      <w:proofErr w:type="spellStart"/>
      <w:r>
        <w:t>repThreshRp</w:t>
      </w:r>
      <w:proofErr w:type="spellEnd"/>
      <w:r>
        <w:t>" attribute</w:t>
      </w:r>
      <w:bookmarkEnd w:id="6"/>
      <w:r>
        <w:t>;</w:t>
      </w:r>
    </w:p>
    <w:p w14:paraId="760F09F1" w14:textId="77777777" w:rsidR="00E364A7" w:rsidRDefault="00E364A7" w:rsidP="00E364A7">
      <w:pPr>
        <w:pStyle w:val="B3"/>
      </w:pPr>
      <w:r>
        <w:t>b.</w:t>
      </w:r>
      <w:r>
        <w:tab/>
        <w:t>for QoS monitoring for data rate:</w:t>
      </w:r>
    </w:p>
    <w:p w14:paraId="39FD5F02" w14:textId="77777777" w:rsidR="00E364A7" w:rsidRDefault="00E364A7" w:rsidP="00E364A7">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8329E53" w14:textId="77777777" w:rsidR="00E364A7" w:rsidRDefault="00E364A7" w:rsidP="00E364A7">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58F0C4BF" w14:textId="77777777" w:rsidR="00E364A7" w:rsidRDefault="00E364A7" w:rsidP="00E364A7">
      <w:pPr>
        <w:pStyle w:val="B3"/>
      </w:pPr>
      <w:r>
        <w:t>c.</w:t>
      </w:r>
      <w:r>
        <w:tab/>
        <w:t>for QoS monitoring for congestion information</w:t>
      </w:r>
    </w:p>
    <w:p w14:paraId="27B8B120" w14:textId="77777777" w:rsidR="00E364A7" w:rsidRDefault="00E364A7" w:rsidP="00E364A7">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36FD504" w14:textId="77777777" w:rsidR="00E364A7" w:rsidRDefault="00E364A7" w:rsidP="00E364A7">
      <w:pPr>
        <w:pStyle w:val="B4"/>
      </w:pPr>
      <w:r>
        <w:t>-</w:t>
      </w:r>
      <w:r>
        <w:tab/>
        <w:t xml:space="preserve">the </w:t>
      </w:r>
      <w:r w:rsidRPr="00F25665">
        <w:t>congestion threshold for uplink with the "</w:t>
      </w:r>
      <w:proofErr w:type="spellStart"/>
      <w:r>
        <w:t>conThreshUl</w:t>
      </w:r>
      <w:proofErr w:type="spellEnd"/>
      <w:r w:rsidRPr="00F25665">
        <w:t>" attribute;</w:t>
      </w:r>
    </w:p>
    <w:p w14:paraId="244BE3BB" w14:textId="77777777" w:rsidR="00E364A7" w:rsidRPr="00E70FE6" w:rsidRDefault="00E364A7" w:rsidP="00E364A7">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E6C385B" w14:textId="77777777" w:rsidR="00E364A7" w:rsidRDefault="00E364A7" w:rsidP="00E364A7">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68BAB01B" w14:textId="77777777" w:rsidR="00E364A7" w:rsidRDefault="00E364A7" w:rsidP="00E364A7">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D02ECB9" w14:textId="77777777" w:rsidR="00E364A7" w:rsidRDefault="00E364A7" w:rsidP="00E364A7">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4406B25" w14:textId="77777777" w:rsidR="00E364A7" w:rsidRDefault="00E364A7" w:rsidP="00E364A7">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465B4089" w14:textId="77777777" w:rsidR="00E364A7" w:rsidRDefault="00E364A7" w:rsidP="00E364A7">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35C7964C" w14:textId="77777777" w:rsidR="00E364A7" w:rsidRPr="000D0813" w:rsidRDefault="00E364A7" w:rsidP="00E364A7">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4DDA2DF" w14:textId="77777777" w:rsidR="00E364A7" w:rsidRDefault="00E364A7" w:rsidP="00E364A7">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05BE26DF" w14:textId="77777777" w:rsidR="00E364A7" w:rsidRDefault="00E364A7" w:rsidP="00E364A7">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AE5F507" w14:textId="77777777" w:rsidR="00E364A7" w:rsidRPr="00C81D33" w:rsidRDefault="00E364A7" w:rsidP="00E364A7">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2F5FA58" w14:textId="77777777" w:rsidR="00E364A7" w:rsidRDefault="00E364A7" w:rsidP="00E364A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0191AB8F" w14:textId="77777777" w:rsidR="00E364A7" w:rsidRDefault="00E364A7" w:rsidP="00E364A7">
      <w:pPr>
        <w:pStyle w:val="B3"/>
      </w:pPr>
      <w:r>
        <w:t>-</w:t>
      </w:r>
      <w:r>
        <w:tab/>
        <w:t>For packet delay measurements, within "</w:t>
      </w:r>
      <w:proofErr w:type="spellStart"/>
      <w:r>
        <w:rPr>
          <w:rFonts w:hint="eastAsia"/>
        </w:rPr>
        <w:t>qosMonReport</w:t>
      </w:r>
      <w:r>
        <w:t>s</w:t>
      </w:r>
      <w:proofErr w:type="spellEnd"/>
      <w:r>
        <w:t>":</w:t>
      </w:r>
    </w:p>
    <w:p w14:paraId="4C6F3928" w14:textId="77777777" w:rsidR="00E364A7" w:rsidRDefault="00E364A7" w:rsidP="00E364A7">
      <w:pPr>
        <w:pStyle w:val="B4"/>
      </w:pPr>
      <w:r>
        <w:t>a.</w:t>
      </w:r>
      <w:r>
        <w:tab/>
        <w:t>one or two uplink packet delays within the "</w:t>
      </w:r>
      <w:proofErr w:type="spellStart"/>
      <w:r>
        <w:t>ulDelays</w:t>
      </w:r>
      <w:proofErr w:type="spellEnd"/>
      <w:r>
        <w:t>" attribute; and/or</w:t>
      </w:r>
    </w:p>
    <w:p w14:paraId="61F093D0" w14:textId="77777777" w:rsidR="00E364A7" w:rsidRDefault="00E364A7" w:rsidP="00E364A7">
      <w:pPr>
        <w:pStyle w:val="B4"/>
      </w:pPr>
      <w:r>
        <w:t>b.</w:t>
      </w:r>
      <w:r>
        <w:tab/>
        <w:t>one or two downlink packet delays within the "</w:t>
      </w:r>
      <w:proofErr w:type="spellStart"/>
      <w:r>
        <w:t>dlDelays</w:t>
      </w:r>
      <w:proofErr w:type="spellEnd"/>
      <w:r>
        <w:t>" attribute;</w:t>
      </w:r>
      <w:r w:rsidRPr="00FE3927">
        <w:t xml:space="preserve"> </w:t>
      </w:r>
      <w:r>
        <w:t>and/or</w:t>
      </w:r>
    </w:p>
    <w:p w14:paraId="65638786" w14:textId="77777777" w:rsidR="00E364A7" w:rsidRDefault="00E364A7" w:rsidP="00E364A7">
      <w:pPr>
        <w:pStyle w:val="B4"/>
      </w:pPr>
      <w:r>
        <w:t>c.</w:t>
      </w:r>
      <w:r>
        <w:tab/>
        <w:t>one or two round trip packet delays within the "</w:t>
      </w:r>
      <w:proofErr w:type="spellStart"/>
      <w:r>
        <w:t>rtDelays</w:t>
      </w:r>
      <w:proofErr w:type="spellEnd"/>
      <w:r>
        <w:t>" attribute;</w:t>
      </w:r>
    </w:p>
    <w:p w14:paraId="36530E46" w14:textId="77777777" w:rsidR="00E364A7" w:rsidRDefault="00E364A7" w:rsidP="00E364A7">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2B57712B" w14:textId="77777777" w:rsidR="00E364A7" w:rsidRDefault="00E364A7" w:rsidP="00E364A7">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549D3B03" w14:textId="77777777" w:rsidR="00E364A7" w:rsidRDefault="00E364A7" w:rsidP="00E364A7">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2EEDCB5E" w14:textId="77777777" w:rsidR="00E364A7" w:rsidRDefault="00E364A7" w:rsidP="00E364A7">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739F907D" w14:textId="77777777" w:rsidR="00E364A7" w:rsidRDefault="00E364A7" w:rsidP="00E364A7">
      <w:pPr>
        <w:pStyle w:val="B3"/>
      </w:pPr>
      <w:r>
        <w:t>-</w:t>
      </w:r>
      <w:r>
        <w:tab/>
        <w:t xml:space="preserve">one or two </w:t>
      </w:r>
      <w:bookmarkStart w:id="7"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7"/>
      <w:r>
        <w:t xml:space="preserve"> attribute; or</w:t>
      </w:r>
    </w:p>
    <w:p w14:paraId="4B770638" w14:textId="77777777" w:rsidR="00E364A7" w:rsidRDefault="00E364A7" w:rsidP="00E364A7">
      <w:pPr>
        <w:pStyle w:val="B3"/>
      </w:pPr>
      <w:r>
        <w:t>-</w:t>
      </w:r>
      <w:r>
        <w:tab/>
        <w:t xml:space="preserve">when the feature </w:t>
      </w:r>
      <w:r w:rsidRPr="003F07B5">
        <w:rPr>
          <w:lang w:eastAsia="zh-CN"/>
        </w:rPr>
        <w:t>"</w:t>
      </w:r>
      <w:bookmarkStart w:id="8" w:name="OLE_LINK2"/>
      <w:proofErr w:type="spellStart"/>
      <w:r>
        <w:rPr>
          <w:rFonts w:hint="eastAsia"/>
          <w:lang w:eastAsia="zh-CN"/>
        </w:rPr>
        <w:t>EnQoSMon</w:t>
      </w:r>
      <w:bookmarkEnd w:id="8"/>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0366118" w14:textId="77777777" w:rsidR="00E364A7" w:rsidRDefault="00E364A7" w:rsidP="00E364A7">
      <w:pPr>
        <w:pStyle w:val="B4"/>
      </w:pPr>
      <w:r>
        <w:t>a.</w:t>
      </w:r>
      <w:r>
        <w:tab/>
        <w:t>one data rate measurement for the UL within the "</w:t>
      </w:r>
      <w:proofErr w:type="spellStart"/>
      <w:r>
        <w:t>ulDataRate</w:t>
      </w:r>
      <w:proofErr w:type="spellEnd"/>
      <w:r>
        <w:t>" attribute; and/or</w:t>
      </w:r>
    </w:p>
    <w:p w14:paraId="3137ABE3" w14:textId="77777777" w:rsidR="00E364A7" w:rsidRDefault="00E364A7" w:rsidP="00E364A7">
      <w:pPr>
        <w:pStyle w:val="B4"/>
      </w:pPr>
      <w:r>
        <w:t>b.</w:t>
      </w:r>
      <w:r>
        <w:tab/>
        <w:t>one data rate measurement for the DL within the "</w:t>
      </w:r>
      <w:proofErr w:type="spellStart"/>
      <w:r>
        <w:t>dlDataRate</w:t>
      </w:r>
      <w:proofErr w:type="spellEnd"/>
      <w:r>
        <w:t>" attribute; or</w:t>
      </w:r>
    </w:p>
    <w:p w14:paraId="3FC9F8F5" w14:textId="77777777" w:rsidR="00E364A7" w:rsidRDefault="00E364A7" w:rsidP="00E364A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260B282" w14:textId="77777777" w:rsidR="00E364A7" w:rsidRDefault="00E364A7" w:rsidP="00E364A7">
      <w:pPr>
        <w:pStyle w:val="B3"/>
        <w:ind w:left="1137" w:hanging="285"/>
      </w:pPr>
      <w:r>
        <w:t>-</w:t>
      </w:r>
      <w:r>
        <w:tab/>
      </w:r>
      <w:bookmarkStart w:id="9"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9"/>
    </w:p>
    <w:p w14:paraId="12AD0776" w14:textId="77777777" w:rsidR="00E364A7" w:rsidRDefault="00E364A7" w:rsidP="00E364A7">
      <w:pPr>
        <w:pStyle w:val="B3"/>
      </w:pPr>
      <w:bookmarkStart w:id="1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1303F25E" w14:textId="77777777" w:rsidR="00E364A7" w:rsidRDefault="00E364A7" w:rsidP="00E364A7">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975B1FA" w14:textId="77777777" w:rsidR="00E364A7" w:rsidRPr="005E77DB" w:rsidRDefault="00E364A7" w:rsidP="00E364A7">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533995A4" w14:textId="77777777" w:rsidR="00E364A7" w:rsidRPr="00D74FD5" w:rsidRDefault="00E364A7" w:rsidP="00E364A7">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1" w:name="OLE_LINK9"/>
      <w:r w:rsidRPr="00D74FD5">
        <w:rPr>
          <w:rStyle w:val="EditorsNoteCharChar"/>
          <w:rFonts w:hint="eastAsia"/>
        </w:rPr>
        <w:t xml:space="preserve"> whether new data type structure is needed for QoS monitoring control for multi-modal services.</w:t>
      </w:r>
      <w:bookmarkEnd w:id="11"/>
    </w:p>
    <w:bookmarkEnd w:id="10"/>
    <w:p w14:paraId="632E9BE7" w14:textId="77777777" w:rsidR="00E364A7" w:rsidRPr="008D173A" w:rsidRDefault="00E364A7" w:rsidP="00E364A7">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E1FD945" w14:textId="77777777" w:rsidR="00E364A7" w:rsidRDefault="00E364A7" w:rsidP="00E364A7">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6DED234" w14:textId="77777777" w:rsidR="00E364A7" w:rsidRDefault="00E364A7" w:rsidP="00E364A7">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D330030" w14:textId="77777777" w:rsidR="00E364A7" w:rsidRDefault="00E364A7" w:rsidP="00E364A7">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89B0F7A" w14:textId="77777777" w:rsidR="00E364A7" w:rsidRDefault="00E364A7" w:rsidP="00E364A7">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FAD6D39" w14:textId="77777777" w:rsidR="00E364A7" w:rsidRDefault="00E364A7" w:rsidP="00E364A7">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B43FC7E" w14:textId="77777777" w:rsidR="00E364A7" w:rsidRDefault="00E364A7" w:rsidP="00E364A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3A7757" w14:textId="77777777" w:rsidR="00E364A7" w:rsidRDefault="00E364A7" w:rsidP="00E364A7">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0013154" w14:textId="77777777" w:rsidR="00E364A7" w:rsidRDefault="00E364A7" w:rsidP="00E364A7">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8CE2C92" w14:textId="77777777" w:rsidR="00E364A7" w:rsidRDefault="00E364A7" w:rsidP="00E364A7">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890BAB3" w14:textId="77777777" w:rsidR="00E364A7" w:rsidRDefault="00E364A7" w:rsidP="00E364A7">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35740D1" w14:textId="77777777" w:rsidR="00E364A7" w:rsidRDefault="00E364A7" w:rsidP="00E364A7">
      <w:pPr>
        <w:pStyle w:val="B3"/>
        <w:rPr>
          <w:lang w:eastAsia="zh-CN"/>
        </w:rPr>
      </w:pPr>
      <w:r>
        <w:rPr>
          <w:lang w:eastAsia="zh-CN"/>
        </w:rPr>
        <w:t>-</w:t>
      </w:r>
      <w:r>
        <w:rPr>
          <w:lang w:eastAsia="zh-CN"/>
        </w:rPr>
        <w:tab/>
        <w:t>if individual QoS parameters instead of QoS reference is provided, may include:</w:t>
      </w:r>
    </w:p>
    <w:p w14:paraId="055E58F6" w14:textId="77777777" w:rsidR="00E364A7" w:rsidRDefault="00E364A7" w:rsidP="00E364A7">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F879057" w14:textId="77777777" w:rsidR="00E364A7" w:rsidRPr="00C57288" w:rsidRDefault="00E364A7" w:rsidP="00E364A7">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EB90B35" w14:textId="77777777" w:rsidR="00E364A7" w:rsidRDefault="00E364A7" w:rsidP="00E364A7">
      <w:pPr>
        <w:pStyle w:val="B4"/>
      </w:pPr>
      <w:r>
        <w:t>-</w:t>
      </w:r>
      <w:r>
        <w:tab/>
        <w:t>the maximum burst size within the "</w:t>
      </w:r>
      <w:proofErr w:type="spellStart"/>
      <w:r>
        <w:t>maxTscBurstSize</w:t>
      </w:r>
      <w:proofErr w:type="spellEnd"/>
      <w:r>
        <w:t>" attribute;</w:t>
      </w:r>
    </w:p>
    <w:p w14:paraId="7BEFD388" w14:textId="77777777" w:rsidR="00E364A7" w:rsidRPr="00B31599" w:rsidRDefault="00E364A7" w:rsidP="00E364A7">
      <w:pPr>
        <w:pStyle w:val="B4"/>
      </w:pPr>
      <w:r>
        <w:t>-</w:t>
      </w:r>
      <w:r>
        <w:tab/>
        <w:t>the priority within the "priority" attribute;</w:t>
      </w:r>
    </w:p>
    <w:p w14:paraId="3A92FC19" w14:textId="77777777" w:rsidR="00E364A7" w:rsidRDefault="00E364A7" w:rsidP="00E364A7">
      <w:pPr>
        <w:pStyle w:val="B4"/>
      </w:pPr>
      <w:r>
        <w:t>-</w:t>
      </w:r>
      <w:r>
        <w:tab/>
        <w:t>the requested 5GS delay within the "req5Gsdelay" attribute; and</w:t>
      </w:r>
    </w:p>
    <w:p w14:paraId="33DE0FF1" w14:textId="77777777" w:rsidR="00E364A7" w:rsidRDefault="00E364A7" w:rsidP="00E364A7">
      <w:pPr>
        <w:pStyle w:val="B4"/>
      </w:pPr>
      <w:r>
        <w:t>-</w:t>
      </w:r>
      <w:r>
        <w:tab/>
        <w:t>the requested packet error rate within the "</w:t>
      </w:r>
      <w:proofErr w:type="spellStart"/>
      <w:r>
        <w:t>reqPer</w:t>
      </w:r>
      <w:proofErr w:type="spellEnd"/>
      <w:r>
        <w:t>" attribute, if the "ExtQoS_5G" feature is also supported.</w:t>
      </w:r>
    </w:p>
    <w:p w14:paraId="6916679E" w14:textId="77777777" w:rsidR="00E364A7" w:rsidRDefault="00E364A7" w:rsidP="00E364A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B91F4CA" w14:textId="77777777" w:rsidR="00E364A7" w:rsidRDefault="00E364A7" w:rsidP="00E364A7">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9689B6F" w14:textId="77777777" w:rsidR="00E364A7" w:rsidRDefault="00E364A7" w:rsidP="00E364A7">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D1FD80D" w14:textId="77777777" w:rsidR="00E364A7" w:rsidRPr="00A42404" w:rsidRDefault="00E364A7" w:rsidP="00E364A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9B045AF" w14:textId="77777777" w:rsidR="00E364A7" w:rsidRPr="00A42404" w:rsidRDefault="00E364A7" w:rsidP="00E364A7">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A6E380B" w14:textId="77777777" w:rsidR="00E364A7" w:rsidRPr="00A42404" w:rsidRDefault="00E364A7" w:rsidP="00E364A7">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168E64C" w14:textId="77777777" w:rsidR="00E364A7" w:rsidRPr="00A42404" w:rsidRDefault="00E364A7" w:rsidP="00E364A7">
      <w:pPr>
        <w:pStyle w:val="B3"/>
      </w:pPr>
      <w:r w:rsidRPr="00A42404">
        <w:t>-</w:t>
      </w:r>
      <w:r w:rsidRPr="00A42404">
        <w:tab/>
        <w:t>at least one of the following:</w:t>
      </w:r>
    </w:p>
    <w:p w14:paraId="4057C574" w14:textId="77777777" w:rsidR="00E364A7" w:rsidRPr="00A42404" w:rsidRDefault="00E364A7" w:rsidP="00E364A7">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23ED6CD" w14:textId="77777777" w:rsidR="00E364A7" w:rsidRPr="00A42404" w:rsidRDefault="00E364A7" w:rsidP="00E364A7">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3FC319EA" w14:textId="77777777" w:rsidR="00E364A7" w:rsidRPr="00A14028" w:rsidRDefault="00E364A7" w:rsidP="00E364A7">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FCA1" w14:textId="77777777" w:rsidR="00E364A7" w:rsidRDefault="00E364A7" w:rsidP="00E364A7">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8797611" w14:textId="77777777" w:rsidR="00E364A7" w:rsidRDefault="00E364A7" w:rsidP="00E364A7">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B35240" w14:textId="77777777" w:rsidR="00E364A7" w:rsidRDefault="00E364A7" w:rsidP="00E364A7">
      <w:pPr>
        <w:pStyle w:val="B10"/>
        <w:rPr>
          <w:lang w:eastAsia="zh-CN"/>
        </w:rPr>
      </w:pPr>
      <w:r>
        <w:rPr>
          <w:lang w:eastAsia="zh-CN"/>
        </w:rPr>
        <w:lastRenderedPageBreak/>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867468D" w14:textId="77777777" w:rsidR="00E364A7" w:rsidRDefault="00E364A7" w:rsidP="00E364A7">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D0A7F3D" w14:textId="77777777" w:rsidR="00E364A7" w:rsidRPr="00664DED" w:rsidRDefault="00E364A7" w:rsidP="00E364A7">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6C03633" w14:textId="77777777" w:rsidR="00E364A7" w:rsidRDefault="00E364A7" w:rsidP="00E364A7">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6EC4A13" w14:textId="77777777" w:rsidR="00E364A7" w:rsidRDefault="00E364A7" w:rsidP="00E364A7">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1E28501" w14:textId="77777777" w:rsidR="00E364A7" w:rsidRDefault="00E364A7" w:rsidP="00E364A7">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A1569DB" w14:textId="77777777" w:rsidR="00E364A7" w:rsidRDefault="00E364A7" w:rsidP="00E364A7">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28ABF04" w14:textId="77777777" w:rsidR="00E364A7" w:rsidRDefault="00E364A7" w:rsidP="00E364A7">
      <w:pPr>
        <w:pStyle w:val="B2"/>
      </w:pPr>
      <w:r>
        <w:rPr>
          <w:lang w:eastAsia="zh-CN"/>
        </w:rPr>
        <w:t>-</w:t>
      </w:r>
      <w:r>
        <w:rPr>
          <w:lang w:eastAsia="zh-CN"/>
        </w:rPr>
        <w:tab/>
      </w:r>
      <w:r>
        <w:t>the multi-modal Service ID within the "</w:t>
      </w:r>
      <w:proofErr w:type="spellStart"/>
      <w:r>
        <w:t>multiModalId</w:t>
      </w:r>
      <w:proofErr w:type="spellEnd"/>
      <w:r>
        <w:t>" attribute.</w:t>
      </w:r>
    </w:p>
    <w:p w14:paraId="5FCEC8BA" w14:textId="77777777" w:rsidR="00E364A7" w:rsidRDefault="00E364A7" w:rsidP="00E364A7">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1AF78454" w14:textId="77777777" w:rsidR="00E364A7" w:rsidRPr="002756A9" w:rsidRDefault="00E364A7" w:rsidP="00E364A7">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249C4E8D" w14:textId="77777777" w:rsidR="00E364A7" w:rsidRDefault="00E364A7" w:rsidP="00E364A7">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B7E4E5E" w14:textId="77777777" w:rsidR="00E364A7" w:rsidRDefault="00E364A7" w:rsidP="00E364A7">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57912924" w14:textId="77777777" w:rsidR="00E364A7" w:rsidRPr="003368E9" w:rsidRDefault="00E364A7" w:rsidP="00E364A7">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6E41E5F" w14:textId="77777777" w:rsidR="00E364A7" w:rsidRDefault="00E364A7" w:rsidP="00E364A7">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86E099D" w14:textId="77777777" w:rsidR="00E364A7" w:rsidRDefault="00E364A7" w:rsidP="00E364A7">
      <w:pPr>
        <w:pStyle w:val="B3"/>
      </w:pPr>
      <w:r>
        <w:t>c)</w:t>
      </w:r>
      <w:r>
        <w:tab/>
        <w:t>when the "</w:t>
      </w:r>
      <w:proofErr w:type="spellStart"/>
      <w:r>
        <w:t>repFreqs</w:t>
      </w:r>
      <w:proofErr w:type="spellEnd"/>
      <w:r>
        <w:t>" attribute is set to the value "EVENT_TRIGGERED":</w:t>
      </w:r>
    </w:p>
    <w:p w14:paraId="2073A37B"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0F535830"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B6AED40"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201C727D" w14:textId="77777777" w:rsidR="00E364A7" w:rsidRDefault="00E364A7" w:rsidP="00E364A7">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E60EEC3" w14:textId="77777777" w:rsidR="00E364A7" w:rsidRPr="007661D1" w:rsidRDefault="00E364A7" w:rsidP="00E364A7">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7B4A85F" w14:textId="1CA7B87B" w:rsidR="00E364A7" w:rsidRDefault="00E364A7" w:rsidP="00E364A7">
      <w:pPr>
        <w:pStyle w:val="EditorsNote"/>
      </w:pPr>
      <w:del w:id="12" w:author="Huawei" w:date="2024-01-15T17:55:00Z">
        <w:r w:rsidDel="00E364A7">
          <w:delText>Editor's note:</w:delText>
        </w:r>
        <w:r w:rsidDel="00E364A7">
          <w:tab/>
          <w:delText xml:space="preserve">Whether </w:delText>
        </w:r>
        <w:r w:rsidDel="00E364A7">
          <w:rPr>
            <w:lang w:eastAsia="zh-CN"/>
          </w:rPr>
          <w:delText xml:space="preserve">to reuse </w:delText>
        </w:r>
        <w:r w:rsidDel="00E364A7">
          <w:rPr>
            <w:rFonts w:hint="eastAsia"/>
            <w:lang w:eastAsia="zh-CN"/>
          </w:rPr>
          <w:delText>o</w:delText>
        </w:r>
        <w:r w:rsidDel="00E364A7">
          <w:rPr>
            <w:lang w:eastAsia="zh-CN"/>
          </w:rPr>
          <w:delText xml:space="preserve">r enhance the </w:delText>
        </w:r>
        <w:r w:rsidDel="00E364A7">
          <w:delText xml:space="preserve">QosMonitoringInformation data type for the </w:delText>
        </w:r>
        <w:r w:rsidDel="00E364A7">
          <w:rPr>
            <w:noProof/>
          </w:rPr>
          <w:delText>"</w:delText>
        </w:r>
        <w:r w:rsidDel="00E364A7">
          <w:rPr>
            <w:lang w:eastAsia="zh-CN"/>
          </w:rPr>
          <w:delText>pdvMon</w:delText>
        </w:r>
        <w:r w:rsidDel="00E364A7">
          <w:rPr>
            <w:noProof/>
          </w:rPr>
          <w:delText>"</w:delText>
        </w:r>
        <w:r w:rsidDel="00E364A7">
          <w:rPr>
            <w:lang w:eastAsia="zh-CN"/>
          </w:rPr>
          <w:delText xml:space="preserve"> attribute</w:delText>
        </w:r>
        <w:r w:rsidDel="00E364A7">
          <w:delText xml:space="preserve"> </w:delText>
        </w:r>
        <w:r w:rsidDel="00E364A7">
          <w:rPr>
            <w:lang w:eastAsia="zh-CN"/>
          </w:rPr>
          <w:delText>is FFS</w:delText>
        </w:r>
        <w:r w:rsidDel="00E364A7">
          <w:delText>, then the description here needs to be updated accordingly.</w:delText>
        </w:r>
      </w:del>
    </w:p>
    <w:p w14:paraId="18AC3655" w14:textId="77777777" w:rsidR="00E364A7" w:rsidRDefault="00E364A7" w:rsidP="00E364A7">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1AD0AFC" w14:textId="53F205A8" w:rsidR="00E364A7" w:rsidDel="006A21C2" w:rsidRDefault="00E364A7" w:rsidP="00E364A7">
      <w:pPr>
        <w:pStyle w:val="B3"/>
        <w:rPr>
          <w:del w:id="13" w:author="Huawei1" w:date="2024-01-23T11:11:00Z"/>
        </w:rPr>
      </w:pPr>
      <w:r>
        <w:lastRenderedPageBreak/>
        <w:t>a)</w:t>
      </w:r>
      <w:r>
        <w:tab/>
      </w:r>
      <w:del w:id="14" w:author="Huawei1" w:date="2024-01-23T11:11:00Z">
        <w:r w:rsidDel="006A21C2">
          <w:delText xml:space="preserve">the identification of the affected service flows (if not all the flows are affected) encoded in the "flows" attribute if applicable; </w:delText>
        </w:r>
      </w:del>
    </w:p>
    <w:p w14:paraId="068B308E" w14:textId="77F8846A" w:rsidR="00E364A7" w:rsidRDefault="00E364A7" w:rsidP="006A21C2">
      <w:pPr>
        <w:pStyle w:val="B3"/>
      </w:pPr>
      <w:del w:id="15" w:author="Huawei1" w:date="2024-01-23T11:11:00Z">
        <w:r w:rsidDel="006A21C2">
          <w:delText>b)</w:delText>
        </w:r>
        <w:r w:rsidDel="006A21C2">
          <w:tab/>
        </w:r>
      </w:del>
      <w:r>
        <w:t>one or two uplink packet delay variation measurement(s) within the "</w:t>
      </w:r>
      <w:proofErr w:type="spellStart"/>
      <w:r>
        <w:t>ulPdv</w:t>
      </w:r>
      <w:proofErr w:type="spellEnd"/>
      <w:r>
        <w:t>" attribute;</w:t>
      </w:r>
    </w:p>
    <w:p w14:paraId="24D2643F" w14:textId="5C8EF5C1" w:rsidR="00E364A7" w:rsidRDefault="00E364A7" w:rsidP="00E364A7">
      <w:pPr>
        <w:pStyle w:val="B3"/>
      </w:pPr>
      <w:del w:id="16" w:author="Huawei1" w:date="2024-01-23T11:11:00Z">
        <w:r w:rsidDel="006A21C2">
          <w:delText>c</w:delText>
        </w:r>
      </w:del>
      <w:ins w:id="17" w:author="Huawei1" w:date="2024-01-23T11:11:00Z">
        <w:r w:rsidR="006A21C2">
          <w:t>b</w:t>
        </w:r>
      </w:ins>
      <w:r>
        <w:t>)</w:t>
      </w:r>
      <w:r>
        <w:tab/>
        <w:t>one or two downlink packet delay variation measurement(s) within the "</w:t>
      </w:r>
      <w:proofErr w:type="spellStart"/>
      <w:r>
        <w:t>dlPdv</w:t>
      </w:r>
      <w:proofErr w:type="spellEnd"/>
      <w:r>
        <w:t>" attribute;</w:t>
      </w:r>
    </w:p>
    <w:p w14:paraId="365C8241" w14:textId="2E30C1ED" w:rsidR="00E364A7" w:rsidRDefault="00E364A7" w:rsidP="00E364A7">
      <w:pPr>
        <w:pStyle w:val="B3"/>
      </w:pPr>
      <w:del w:id="18" w:author="Huawei1" w:date="2024-01-23T11:11:00Z">
        <w:r w:rsidDel="006A21C2">
          <w:delText>d</w:delText>
        </w:r>
      </w:del>
      <w:ins w:id="19" w:author="Huawei1" w:date="2024-01-23T11:11:00Z">
        <w:r w:rsidR="006A21C2">
          <w:t>c</w:t>
        </w:r>
      </w:ins>
      <w:r>
        <w:t>)</w:t>
      </w:r>
      <w:r>
        <w:tab/>
        <w:t>one or two round trip packet delay variation measurement(s) within the "</w:t>
      </w:r>
      <w:proofErr w:type="spellStart"/>
      <w:r>
        <w:t>rtPdv</w:t>
      </w:r>
      <w:proofErr w:type="spellEnd"/>
      <w:r>
        <w:t>" attribute;</w:t>
      </w:r>
    </w:p>
    <w:p w14:paraId="1F8C6FED" w14:textId="68857562" w:rsidR="00EF0B29" w:rsidRDefault="00EF0B29" w:rsidP="00EF0B29">
      <w:pPr>
        <w:pStyle w:val="EditorsNote"/>
      </w:pPr>
      <w:ins w:id="20" w:author="Huawei1" w:date="2024-01-23T11:07:00Z">
        <w:r w:rsidRPr="000A0A5F">
          <w:t xml:space="preserve">Editor’s </w:t>
        </w:r>
        <w:r>
          <w:t>N</w:t>
        </w:r>
        <w:r w:rsidRPr="000A0A5F">
          <w:t xml:space="preserve">ote: </w:t>
        </w:r>
      </w:ins>
      <w:ins w:id="21" w:author="Huawei1" w:date="2024-01-23T11:08:00Z">
        <w:r>
          <w:t>Whether</w:t>
        </w:r>
      </w:ins>
      <w:ins w:id="22" w:author="Huawei1" w:date="2024-01-23T11:07:00Z">
        <w:r w:rsidRPr="000A0A5F">
          <w:t xml:space="preserve"> the "</w:t>
        </w:r>
        <w:proofErr w:type="spellStart"/>
        <w:r w:rsidRPr="000A0A5F">
          <w:rPr>
            <w:rFonts w:hint="eastAsia"/>
            <w:lang w:val="en-US" w:eastAsia="zh-CN"/>
          </w:rPr>
          <w:t>pdv</w:t>
        </w:r>
        <w:r w:rsidRPr="000A0A5F">
          <w:rPr>
            <w:lang w:eastAsia="zh-CN"/>
          </w:rPr>
          <w:t>MonReports</w:t>
        </w:r>
        <w:proofErr w:type="spellEnd"/>
        <w:r w:rsidRPr="000A0A5F">
          <w:t>"</w:t>
        </w:r>
        <w:r>
          <w:t xml:space="preserve"> </w:t>
        </w:r>
      </w:ins>
      <w:ins w:id="23" w:author="Huawei1" w:date="2024-01-23T11:08:00Z">
        <w:r>
          <w:t>attribute</w:t>
        </w:r>
      </w:ins>
      <w:ins w:id="24" w:author="Huawei1" w:date="2024-01-23T11:07:00Z">
        <w:r w:rsidRPr="000A0A5F" w:rsidDel="00863284">
          <w:t xml:space="preserve"> </w:t>
        </w:r>
        <w:r>
          <w:t>needs to</w:t>
        </w:r>
        <w:r w:rsidRPr="000A0A5F">
          <w:t xml:space="preserve"> include maximum and minimu</w:t>
        </w:r>
        <w:r>
          <w:t>m</w:t>
        </w:r>
        <w:r w:rsidRPr="000A0A5F">
          <w:t xml:space="preserve"> </w:t>
        </w:r>
      </w:ins>
      <w:ins w:id="25" w:author="Huawei1" w:date="2024-01-23T11:08:00Z">
        <w:r>
          <w:t xml:space="preserve">UL/DL </w:t>
        </w:r>
      </w:ins>
      <w:ins w:id="26" w:author="Huawei1" w:date="2024-01-23T11:07:00Z">
        <w:r>
          <w:t>PDV</w:t>
        </w:r>
        <w:r w:rsidRPr="000A0A5F">
          <w:t xml:space="preserve"> is FFS.</w:t>
        </w:r>
      </w:ins>
      <w:bookmarkStart w:id="27" w:name="_GoBack"/>
      <w:bookmarkEnd w:id="27"/>
    </w:p>
    <w:p w14:paraId="15FDC864" w14:textId="77777777" w:rsidR="00E364A7" w:rsidRDefault="00E364A7" w:rsidP="00E364A7">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43FD5076" w14:textId="77777777" w:rsidR="00E364A7" w:rsidRPr="006F1732" w:rsidRDefault="00E364A7" w:rsidP="00E364A7">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6804982E" w14:textId="77777777" w:rsidR="00E364A7" w:rsidRDefault="00E364A7" w:rsidP="00E364A7">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134F0A56" w14:textId="77777777" w:rsidR="00E364A7" w:rsidRDefault="00E364A7" w:rsidP="00E364A7">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5A4C2EC0" w14:textId="77777777" w:rsidR="00E364A7" w:rsidRPr="007661D1" w:rsidRDefault="00E364A7" w:rsidP="00E364A7">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7AA6DB7" w14:textId="77777777" w:rsidR="00E364A7" w:rsidRDefault="00E364A7" w:rsidP="00E364A7">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03FE9E3" w14:textId="77777777" w:rsidR="00E364A7" w:rsidRDefault="00E364A7" w:rsidP="00E364A7">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4EFC6C3A" w14:textId="77777777" w:rsidR="00E364A7" w:rsidRDefault="00E364A7" w:rsidP="00E364A7">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44D0C0D7" w14:textId="77777777" w:rsidR="00E364A7" w:rsidRPr="0030401C" w:rsidRDefault="00E364A7" w:rsidP="00E364A7">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1782D4CB" w14:textId="77777777" w:rsidR="00E364A7" w:rsidRDefault="00E364A7" w:rsidP="00E364A7">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12A3DAD" w14:textId="77777777" w:rsidR="00E364A7" w:rsidRDefault="00E364A7" w:rsidP="00E364A7">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C8CC5BB" w14:textId="77777777" w:rsidR="00E364A7" w:rsidRDefault="00E364A7" w:rsidP="00E364A7">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5F8A4D08" w14:textId="77777777" w:rsidR="00E364A7" w:rsidRDefault="00E364A7" w:rsidP="00E364A7">
      <w:pPr>
        <w:pStyle w:val="B3"/>
        <w:rPr>
          <w:lang w:eastAsia="zh-CN"/>
        </w:rPr>
      </w:pPr>
      <w:r>
        <w:rPr>
          <w:lang w:eastAsia="zh-CN"/>
        </w:rPr>
        <w:t>3.</w:t>
      </w:r>
      <w:r>
        <w:rPr>
          <w:lang w:eastAsia="zh-CN"/>
        </w:rPr>
        <w:tab/>
        <w:t>the parameters that describe the requested QoS for the single-modal data flow, as follows:</w:t>
      </w:r>
    </w:p>
    <w:p w14:paraId="57BA0B4A" w14:textId="77777777" w:rsidR="00E364A7" w:rsidRDefault="00E364A7" w:rsidP="00E364A7">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174FF87E" w14:textId="77777777" w:rsidR="00E364A7" w:rsidRDefault="00E364A7" w:rsidP="00E364A7">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71FCAEBF" w14:textId="77777777" w:rsidR="00E364A7" w:rsidRDefault="00E364A7" w:rsidP="00E364A7">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5C8BF57" w14:textId="77777777" w:rsidR="00E364A7" w:rsidRDefault="00E364A7" w:rsidP="00E364A7">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1611A17" w14:textId="77777777" w:rsidR="00E364A7" w:rsidRDefault="00E364A7" w:rsidP="00E364A7">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532A1A7" w14:textId="77777777" w:rsidR="00E364A7" w:rsidRDefault="00E364A7" w:rsidP="00E364A7">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0270271D" w14:textId="77777777" w:rsidR="00E364A7" w:rsidRDefault="00E364A7" w:rsidP="00E364A7">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23993F4A" w14:textId="77777777" w:rsidR="00E364A7" w:rsidRDefault="00E364A7" w:rsidP="00E364A7">
      <w:pPr>
        <w:pStyle w:val="NO"/>
      </w:pPr>
      <w:r w:rsidRPr="00A85ED3">
        <w:lastRenderedPageBreak/>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91DB37B" w14:textId="77777777" w:rsidR="00E364A7" w:rsidRPr="00F73D59" w:rsidRDefault="00E364A7" w:rsidP="00E364A7">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137B5A8A" w14:textId="77777777" w:rsidR="00E364A7" w:rsidRDefault="00E364A7" w:rsidP="00E364A7">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E4D2656" w14:textId="77777777" w:rsidR="00E364A7" w:rsidRPr="005C2FC5" w:rsidRDefault="00E364A7" w:rsidP="00E364A7">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70C4B902" w14:textId="77777777" w:rsidR="00E364A7" w:rsidRPr="005C2FC5" w:rsidRDefault="00E364A7" w:rsidP="00E364A7">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5FA8706" w14:textId="77777777" w:rsidR="00E364A7" w:rsidRPr="0001319D" w:rsidRDefault="00E364A7" w:rsidP="00E364A7">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371AD06A" w14:textId="77777777" w:rsidR="00E364A7" w:rsidRDefault="00E364A7" w:rsidP="00E364A7">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1ABA472E" w14:textId="77777777" w:rsidR="00E364A7" w:rsidRDefault="00E364A7" w:rsidP="00E364A7">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7496CED" w14:textId="77777777" w:rsidR="00E364A7" w:rsidRDefault="00E364A7" w:rsidP="00E364A7">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6E4A94C" w14:textId="77777777" w:rsidR="00E364A7" w:rsidRPr="003F4D6A" w:rsidRDefault="00E364A7" w:rsidP="00E364A7">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1D3FA35A" w14:textId="77777777" w:rsidR="00E364A7" w:rsidRDefault="00E364A7" w:rsidP="00E364A7">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D6A65E6" w14:textId="77777777" w:rsidR="00E364A7" w:rsidRDefault="00E364A7" w:rsidP="00E364A7">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65D3F6DA" w14:textId="77777777" w:rsidR="00E364A7" w:rsidRDefault="00E364A7" w:rsidP="00E364A7">
      <w:pPr>
        <w:pStyle w:val="EditorsNote"/>
      </w:pPr>
      <w:r w:rsidRPr="00D30DFF">
        <w:t xml:space="preserve">Editor’s Note: </w:t>
      </w:r>
      <w:r>
        <w:t>The applicability of QoS monitoring to multi-modal communication services is FFS.</w:t>
      </w:r>
    </w:p>
    <w:p w14:paraId="0FB20248" w14:textId="77777777" w:rsidR="00E364A7" w:rsidRDefault="00E364A7" w:rsidP="00E364A7">
      <w:pPr>
        <w:pStyle w:val="EditorsNote"/>
      </w:pPr>
      <w:r w:rsidRPr="00D30DFF">
        <w:t xml:space="preserve">Editor’s Note: </w:t>
      </w:r>
      <w:r>
        <w:t>the list of IEs of a multimodal data flow to complete the QoS parameters developed for the media component in TS 29.514 and applicable to external AFs is FFS.</w:t>
      </w:r>
    </w:p>
    <w:p w14:paraId="3B0E4C03" w14:textId="77777777" w:rsidR="00E364A7" w:rsidRDefault="00E364A7" w:rsidP="00E364A7">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2E86F059" w14:textId="77777777" w:rsidR="00E364A7" w:rsidRDefault="00E364A7" w:rsidP="00E364A7">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09BF5755" w14:textId="77777777" w:rsidR="00E364A7" w:rsidRDefault="00E364A7" w:rsidP="00E364A7">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C8618EC" w14:textId="77777777" w:rsidR="00E364A7" w:rsidRDefault="00E364A7" w:rsidP="00E364A7">
      <w:pPr>
        <w:pStyle w:val="B10"/>
      </w:pPr>
      <w:r>
        <w:lastRenderedPageBreak/>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F76BC53" w14:textId="77777777" w:rsidR="00E364A7" w:rsidRDefault="00E364A7" w:rsidP="00E364A7">
      <w:pPr>
        <w:pStyle w:val="B2"/>
      </w:pPr>
      <w:r>
        <w:t>-</w:t>
      </w:r>
      <w:r>
        <w:tab/>
        <w:t>"</w:t>
      </w:r>
      <w:proofErr w:type="spellStart"/>
      <w:r>
        <w:rPr>
          <w:lang w:eastAsia="zh-CN"/>
        </w:rPr>
        <w:t>qosDuration</w:t>
      </w:r>
      <w:proofErr w:type="spellEnd"/>
      <w:r>
        <w:t>" attribute to indicate the QoS duration to transfer data traffic (e.g., AI/ML traffic).</w:t>
      </w:r>
    </w:p>
    <w:p w14:paraId="59238488" w14:textId="77777777" w:rsidR="00E364A7" w:rsidRDefault="00E364A7" w:rsidP="00E364A7">
      <w:pPr>
        <w:pStyle w:val="B2"/>
        <w:rPr>
          <w:lang w:eastAsia="zh-CN"/>
        </w:rPr>
      </w:pPr>
      <w:r>
        <w:t>-</w:t>
      </w:r>
      <w:r>
        <w:tab/>
        <w:t>"</w:t>
      </w:r>
      <w:proofErr w:type="spellStart"/>
      <w:r>
        <w:rPr>
          <w:lang w:eastAsia="zh-CN"/>
        </w:rPr>
        <w:t>qosInactInt</w:t>
      </w:r>
      <w:proofErr w:type="spellEnd"/>
      <w:r>
        <w:t>" attribute for data traffic (e.g., AI/ML traffic) QoS inactivity interval.</w:t>
      </w:r>
    </w:p>
    <w:p w14:paraId="42A04114" w14:textId="77777777" w:rsidR="00E364A7" w:rsidRPr="00C81D33" w:rsidRDefault="00E364A7" w:rsidP="00E364A7">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8ED76C8" w14:textId="77777777" w:rsidR="00E364A7" w:rsidRDefault="00E364A7" w:rsidP="00E364A7">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8F29A50" w14:textId="77777777" w:rsidR="00E364A7" w:rsidRDefault="00E364A7" w:rsidP="00E364A7">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E16F017" w14:textId="77777777" w:rsidR="00E364A7" w:rsidRDefault="00E364A7" w:rsidP="00E364A7">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10573F5" w14:textId="77777777" w:rsidR="00E364A7" w:rsidRDefault="00E364A7" w:rsidP="00E364A7">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93E2A10" w14:textId="77777777" w:rsidR="00E364A7" w:rsidRDefault="00E364A7" w:rsidP="00E364A7">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0E07A2A" w14:textId="77777777" w:rsidR="00E364A7" w:rsidRDefault="00E364A7" w:rsidP="00E364A7">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EBB4246" w14:textId="77777777" w:rsidR="00E364A7" w:rsidRDefault="00E364A7" w:rsidP="00E364A7">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0EA46EE" w14:textId="77777777" w:rsidR="00E364A7" w:rsidRDefault="00E364A7" w:rsidP="00E364A7">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57FF7FA" w14:textId="77777777" w:rsidR="00C84FAE" w:rsidRPr="00E364A7" w:rsidRDefault="00C84FAE" w:rsidP="00C84FAE">
      <w:pPr>
        <w:pStyle w:val="PL"/>
      </w:pPr>
    </w:p>
    <w:p w14:paraId="7D2DA990" w14:textId="77777777" w:rsidR="00C84FAE" w:rsidRPr="00C84FAE" w:rsidRDefault="00C84FAE" w:rsidP="00EC3307"/>
    <w:bookmarkEnd w:id="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619EE" w14:textId="77777777" w:rsidR="00680B7C" w:rsidRDefault="00680B7C">
      <w:r>
        <w:separator/>
      </w:r>
    </w:p>
  </w:endnote>
  <w:endnote w:type="continuationSeparator" w:id="0">
    <w:p w14:paraId="3EF966D1" w14:textId="77777777" w:rsidR="00680B7C" w:rsidRDefault="0068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AC22E" w14:textId="77777777" w:rsidR="00680B7C" w:rsidRDefault="00680B7C">
      <w:r>
        <w:separator/>
      </w:r>
    </w:p>
  </w:footnote>
  <w:footnote w:type="continuationSeparator" w:id="0">
    <w:p w14:paraId="4445394E" w14:textId="77777777" w:rsidR="00680B7C" w:rsidRDefault="0068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6"/>
  </w:num>
  <w:num w:numId="14">
    <w:abstractNumId w:val="11"/>
  </w:num>
  <w:num w:numId="15">
    <w:abstractNumId w:val="13"/>
  </w:num>
  <w:num w:numId="16">
    <w:abstractNumId w:val="17"/>
  </w:num>
  <w:num w:numId="17">
    <w:abstractNumId w:val="15"/>
  </w:num>
  <w:num w:numId="1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6A1A"/>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17DD0"/>
    <w:rsid w:val="00321F08"/>
    <w:rsid w:val="00326078"/>
    <w:rsid w:val="00333221"/>
    <w:rsid w:val="0033341C"/>
    <w:rsid w:val="003344AB"/>
    <w:rsid w:val="0033474F"/>
    <w:rsid w:val="003427A7"/>
    <w:rsid w:val="00342F86"/>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4C1C"/>
    <w:rsid w:val="00406774"/>
    <w:rsid w:val="00407CF7"/>
    <w:rsid w:val="00410371"/>
    <w:rsid w:val="00414C9F"/>
    <w:rsid w:val="0041632C"/>
    <w:rsid w:val="004242F1"/>
    <w:rsid w:val="004309B9"/>
    <w:rsid w:val="00434438"/>
    <w:rsid w:val="00442E6A"/>
    <w:rsid w:val="00451235"/>
    <w:rsid w:val="0045368E"/>
    <w:rsid w:val="00453FC3"/>
    <w:rsid w:val="00462C56"/>
    <w:rsid w:val="004642C0"/>
    <w:rsid w:val="00464D14"/>
    <w:rsid w:val="00471DA9"/>
    <w:rsid w:val="00472744"/>
    <w:rsid w:val="00477E8C"/>
    <w:rsid w:val="00483A35"/>
    <w:rsid w:val="00485A40"/>
    <w:rsid w:val="00487444"/>
    <w:rsid w:val="004932D5"/>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53DE4"/>
    <w:rsid w:val="00660355"/>
    <w:rsid w:val="00662F4D"/>
    <w:rsid w:val="0066465F"/>
    <w:rsid w:val="00665C47"/>
    <w:rsid w:val="00667E50"/>
    <w:rsid w:val="00670208"/>
    <w:rsid w:val="00672D42"/>
    <w:rsid w:val="00675DAD"/>
    <w:rsid w:val="00680B7C"/>
    <w:rsid w:val="006819E8"/>
    <w:rsid w:val="00681D12"/>
    <w:rsid w:val="00682755"/>
    <w:rsid w:val="006838AC"/>
    <w:rsid w:val="00683B50"/>
    <w:rsid w:val="00692FB4"/>
    <w:rsid w:val="00695808"/>
    <w:rsid w:val="0069681D"/>
    <w:rsid w:val="006A21C2"/>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49C3"/>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D6B57"/>
    <w:rsid w:val="007E081E"/>
    <w:rsid w:val="007E1C8C"/>
    <w:rsid w:val="007F7259"/>
    <w:rsid w:val="008040A8"/>
    <w:rsid w:val="00806990"/>
    <w:rsid w:val="008123C1"/>
    <w:rsid w:val="008162C4"/>
    <w:rsid w:val="008223DC"/>
    <w:rsid w:val="00823EAA"/>
    <w:rsid w:val="0082412A"/>
    <w:rsid w:val="0082621F"/>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031E"/>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2D01"/>
    <w:rsid w:val="00A97BF9"/>
    <w:rsid w:val="00AA1719"/>
    <w:rsid w:val="00AA2CBC"/>
    <w:rsid w:val="00AA42EB"/>
    <w:rsid w:val="00AA441D"/>
    <w:rsid w:val="00AA583B"/>
    <w:rsid w:val="00AB13E9"/>
    <w:rsid w:val="00AC0588"/>
    <w:rsid w:val="00AC5820"/>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1D3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4A7"/>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0B29"/>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4368"/>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8"/>
    <w:unhideWhenUsed/>
    <w:rsid w:val="00BD283F"/>
    <w:pPr>
      <w:spacing w:after="120"/>
    </w:pPr>
  </w:style>
  <w:style w:type="character" w:customStyle="1" w:styleId="18">
    <w:name w:val="正文文本 字符1"/>
    <w:basedOn w:val="a0"/>
    <w:link w:val="af4"/>
    <w:rsid w:val="00BD283F"/>
    <w:rPr>
      <w:rFonts w:ascii="Times New Roman" w:hAnsi="Times New Roman"/>
      <w:lang w:val="en-GB" w:eastAsia="en-US"/>
    </w:rPr>
  </w:style>
  <w:style w:type="paragraph" w:styleId="25">
    <w:name w:val="Body Text 2"/>
    <w:basedOn w:val="a"/>
    <w:link w:val="210"/>
    <w:unhideWhenUsed/>
    <w:rsid w:val="00BD283F"/>
    <w:pPr>
      <w:spacing w:after="120" w:line="480" w:lineRule="auto"/>
    </w:pPr>
  </w:style>
  <w:style w:type="character" w:customStyle="1" w:styleId="210">
    <w:name w:val="正文文本 2 字符1"/>
    <w:basedOn w:val="a0"/>
    <w:link w:val="25"/>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5">
    <w:name w:val="Body Text First Indent"/>
    <w:basedOn w:val="af4"/>
    <w:link w:val="19"/>
    <w:rsid w:val="00BD283F"/>
    <w:pPr>
      <w:spacing w:after="180"/>
      <w:ind w:firstLine="360"/>
    </w:pPr>
  </w:style>
  <w:style w:type="character" w:customStyle="1" w:styleId="19">
    <w:name w:val="正文文本首行缩进 字符1"/>
    <w:basedOn w:val="18"/>
    <w:link w:val="af5"/>
    <w:rsid w:val="00BD283F"/>
    <w:rPr>
      <w:rFonts w:ascii="Times New Roman" w:hAnsi="Times New Roman"/>
      <w:lang w:val="en-GB" w:eastAsia="en-US"/>
    </w:rPr>
  </w:style>
  <w:style w:type="paragraph" w:styleId="af6">
    <w:name w:val="Body Text Indent"/>
    <w:basedOn w:val="a"/>
    <w:link w:val="1a"/>
    <w:unhideWhenUsed/>
    <w:rsid w:val="00BD283F"/>
    <w:pPr>
      <w:spacing w:after="120"/>
      <w:ind w:left="283"/>
    </w:pPr>
  </w:style>
  <w:style w:type="character" w:customStyle="1" w:styleId="1a">
    <w:name w:val="正文文本缩进 字符1"/>
    <w:basedOn w:val="a0"/>
    <w:link w:val="af6"/>
    <w:rsid w:val="00BD283F"/>
    <w:rPr>
      <w:rFonts w:ascii="Times New Roman" w:hAnsi="Times New Roman"/>
      <w:lang w:val="en-GB" w:eastAsia="en-US"/>
    </w:rPr>
  </w:style>
  <w:style w:type="paragraph" w:styleId="26">
    <w:name w:val="Body Text First Indent 2"/>
    <w:basedOn w:val="af6"/>
    <w:link w:val="211"/>
    <w:unhideWhenUsed/>
    <w:rsid w:val="00BD283F"/>
    <w:pPr>
      <w:spacing w:after="180"/>
      <w:ind w:left="360" w:firstLine="360"/>
    </w:pPr>
  </w:style>
  <w:style w:type="character" w:customStyle="1" w:styleId="211">
    <w:name w:val="正文文本首行缩进 2 字符1"/>
    <w:basedOn w:val="1a"/>
    <w:link w:val="26"/>
    <w:rsid w:val="00BD283F"/>
    <w:rPr>
      <w:rFonts w:ascii="Times New Roman" w:hAnsi="Times New Roman"/>
      <w:lang w:val="en-GB" w:eastAsia="en-US"/>
    </w:rPr>
  </w:style>
  <w:style w:type="paragraph" w:styleId="27">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7"/>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b"/>
    <w:unhideWhenUsed/>
    <w:rsid w:val="00BD283F"/>
    <w:pPr>
      <w:spacing w:after="0"/>
      <w:ind w:left="4252"/>
    </w:pPr>
  </w:style>
  <w:style w:type="character" w:customStyle="1" w:styleId="1b">
    <w:name w:val="结束语 字符1"/>
    <w:basedOn w:val="a0"/>
    <w:link w:val="af8"/>
    <w:rsid w:val="00BD283F"/>
    <w:rPr>
      <w:rFonts w:ascii="Times New Roman" w:hAnsi="Times New Roman"/>
      <w:lang w:val="en-GB" w:eastAsia="en-US"/>
    </w:rPr>
  </w:style>
  <w:style w:type="paragraph" w:styleId="af9">
    <w:name w:val="Date"/>
    <w:basedOn w:val="a"/>
    <w:next w:val="a"/>
    <w:link w:val="1c"/>
    <w:rsid w:val="00BD283F"/>
  </w:style>
  <w:style w:type="character" w:customStyle="1" w:styleId="1c">
    <w:name w:val="日期 字符1"/>
    <w:basedOn w:val="a0"/>
    <w:link w:val="af9"/>
    <w:rsid w:val="00BD283F"/>
    <w:rPr>
      <w:rFonts w:ascii="Times New Roman" w:hAnsi="Times New Roman"/>
      <w:lang w:val="en-GB" w:eastAsia="en-US"/>
    </w:rPr>
  </w:style>
  <w:style w:type="paragraph" w:styleId="afa">
    <w:name w:val="E-mail Signature"/>
    <w:basedOn w:val="a"/>
    <w:link w:val="1d"/>
    <w:unhideWhenUsed/>
    <w:rsid w:val="00BD283F"/>
    <w:pPr>
      <w:spacing w:after="0"/>
    </w:pPr>
  </w:style>
  <w:style w:type="character" w:customStyle="1" w:styleId="1d">
    <w:name w:val="电子邮件签名 字符1"/>
    <w:basedOn w:val="a0"/>
    <w:link w:val="afa"/>
    <w:rsid w:val="00BD283F"/>
    <w:rPr>
      <w:rFonts w:ascii="Times New Roman" w:hAnsi="Times New Roman"/>
      <w:lang w:val="en-GB" w:eastAsia="en-US"/>
    </w:rPr>
  </w:style>
  <w:style w:type="paragraph" w:styleId="afb">
    <w:name w:val="endnote text"/>
    <w:basedOn w:val="a"/>
    <w:link w:val="1e"/>
    <w:unhideWhenUsed/>
    <w:rsid w:val="00BD283F"/>
    <w:pPr>
      <w:spacing w:after="0"/>
    </w:pPr>
  </w:style>
  <w:style w:type="character" w:customStyle="1" w:styleId="1e">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f"/>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0">
    <w:name w:val="宏文本 字符1"/>
    <w:basedOn w:val="a0"/>
    <w:link w:val="aff2"/>
    <w:rsid w:val="00BD283F"/>
    <w:rPr>
      <w:rFonts w:ascii="Consolas" w:hAnsi="Consolas"/>
      <w:lang w:val="en-GB" w:eastAsia="en-US"/>
    </w:rPr>
  </w:style>
  <w:style w:type="paragraph" w:styleId="aff3">
    <w:name w:val="Message Header"/>
    <w:basedOn w:val="a"/>
    <w:link w:val="1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iPriority w:val="99"/>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2"/>
    <w:unhideWhenUsed/>
    <w:rsid w:val="00BD283F"/>
    <w:pPr>
      <w:spacing w:after="0"/>
    </w:pPr>
  </w:style>
  <w:style w:type="character" w:customStyle="1" w:styleId="1f2">
    <w:name w:val="注释标题 字符1"/>
    <w:basedOn w:val="a0"/>
    <w:link w:val="aff7"/>
    <w:rsid w:val="00BD283F"/>
    <w:rPr>
      <w:rFonts w:ascii="Times New Roman" w:hAnsi="Times New Roman"/>
      <w:lang w:val="en-GB" w:eastAsia="en-US"/>
    </w:rPr>
  </w:style>
  <w:style w:type="paragraph" w:styleId="aff8">
    <w:name w:val="Plain Text"/>
    <w:basedOn w:val="a"/>
    <w:link w:val="1f3"/>
    <w:unhideWhenUsed/>
    <w:rsid w:val="00BD283F"/>
    <w:pPr>
      <w:spacing w:after="0"/>
    </w:pPr>
    <w:rPr>
      <w:rFonts w:ascii="Consolas" w:hAnsi="Consolas"/>
      <w:sz w:val="21"/>
      <w:szCs w:val="21"/>
    </w:rPr>
  </w:style>
  <w:style w:type="character" w:customStyle="1" w:styleId="1f3">
    <w:name w:val="纯文本 字符1"/>
    <w:basedOn w:val="a0"/>
    <w:link w:val="aff8"/>
    <w:rsid w:val="00BD283F"/>
    <w:rPr>
      <w:rFonts w:ascii="Consolas" w:hAnsi="Consolas"/>
      <w:sz w:val="21"/>
      <w:szCs w:val="21"/>
      <w:lang w:val="en-GB" w:eastAsia="en-US"/>
    </w:rPr>
  </w:style>
  <w:style w:type="paragraph" w:styleId="aff9">
    <w:name w:val="Quote"/>
    <w:basedOn w:val="a"/>
    <w:next w:val="a"/>
    <w:link w:val="1f4"/>
    <w:uiPriority w:val="29"/>
    <w:qFormat/>
    <w:rsid w:val="00BD283F"/>
    <w:pPr>
      <w:spacing w:before="200" w:after="160"/>
      <w:ind w:left="864" w:right="864"/>
      <w:jc w:val="center"/>
    </w:pPr>
    <w:rPr>
      <w:i/>
      <w:iCs/>
      <w:color w:val="404040" w:themeColor="text1" w:themeTint="BF"/>
    </w:rPr>
  </w:style>
  <w:style w:type="character" w:customStyle="1" w:styleId="1f4">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5"/>
    <w:rsid w:val="00BD283F"/>
  </w:style>
  <w:style w:type="character" w:customStyle="1" w:styleId="1f5">
    <w:name w:val="称呼 字符1"/>
    <w:basedOn w:val="a0"/>
    <w:link w:val="affa"/>
    <w:rsid w:val="00BD283F"/>
    <w:rPr>
      <w:rFonts w:ascii="Times New Roman" w:hAnsi="Times New Roman"/>
      <w:lang w:val="en-GB" w:eastAsia="en-US"/>
    </w:rPr>
  </w:style>
  <w:style w:type="paragraph" w:styleId="affb">
    <w:name w:val="Signature"/>
    <w:basedOn w:val="a"/>
    <w:link w:val="1f6"/>
    <w:unhideWhenUsed/>
    <w:rsid w:val="00BD283F"/>
    <w:pPr>
      <w:spacing w:after="0"/>
      <w:ind w:left="4252"/>
    </w:pPr>
  </w:style>
  <w:style w:type="character" w:customStyle="1" w:styleId="1f6">
    <w:name w:val="签名 字符1"/>
    <w:basedOn w:val="a0"/>
    <w:link w:val="affb"/>
    <w:rsid w:val="00BD283F"/>
    <w:rPr>
      <w:rFonts w:ascii="Times New Roman" w:hAnsi="Times New Roman"/>
      <w:lang w:val="en-GB" w:eastAsia="en-US"/>
    </w:rPr>
  </w:style>
  <w:style w:type="paragraph" w:styleId="affc">
    <w:name w:val="Subtitle"/>
    <w:basedOn w:val="a"/>
    <w:next w:val="a"/>
    <w:link w:val="1f7"/>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7">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8"/>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8">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7">
    <w:name w:val="文档结构图 字符1"/>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9">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a">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 w:type="paragraph" w:customStyle="1" w:styleId="afff5">
    <w:basedOn w:val="af6"/>
    <w:next w:val="26"/>
    <w:link w:val="2a"/>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c">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a">
    <w:name w:val="正文文本首行缩进 2 字符"/>
    <w:basedOn w:val="afffd"/>
    <w:link w:val="afff5"/>
    <w:rsid w:val="00C84FAE"/>
    <w:rPr>
      <w:lang w:eastAsia="en-US"/>
    </w:rPr>
  </w:style>
  <w:style w:type="character" w:customStyle="1" w:styleId="2d">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CAFB-1002-4725-9214-E5C2E2D6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2829</TotalTime>
  <Pages>10</Pages>
  <Words>5253</Words>
  <Characters>29948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Zhangxuefei(Xuefei)</cp:lastModifiedBy>
  <cp:revision>498</cp:revision>
  <cp:lastPrinted>1899-12-31T23:00:00Z</cp:lastPrinted>
  <dcterms:created xsi:type="dcterms:W3CDTF">2020-02-03T08:32:00Z</dcterms:created>
  <dcterms:modified xsi:type="dcterms:W3CDTF">2024-01-23T16:28:00Z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(3)zIrZSIkOAmkQdZ55fWjIuGDiKFv6ho8tVxsJBO3o/qd4clF0g8zMEVWO6o6u8QV5NZ76fWnl
gb9kBKNhaM/5ovtrrJRX4P+rfQYxwRsQ6c3jRuRiD+PXOv+PdVYeeky4DfpA55hXzNWs9MC5
Kwu7ldxo/ztfAdmvuLmCp8AMjpio3MmJVpv/FGBpc0xocpMM5lPFI4mSRAp6GkBU7goAx5zV
JwsHQtEBBsMXnngAbF</vt:lpwstr>
  </property>
  <property fmtid="{D5CDD505-2E9C-101B-9397-08002B2CF9AE}" pid="22" name="_2015_ms_pID_7253431">
    <vt:lpwstr>7CqY9p55HkRO5H7QwrTf/02WqEuGXMjsM4iFGgONm2EomKwITB3/QU
Qj9np6jBNAy0x3eJSbc4O/jmlvB6QeaQ7HPKONHbpwZYtzR/dgkmrGtoDluS1p02Rm7eP+cY
FfzuDDTVKiRR9qV45wEfLCde7txd6rODChH8JwoaPEPJUhP5lK6l3u2wuzSw6+TsTfXUiwEz
YVQM9g35dVUmm2grgFHwTevnZbG0pkUbvAiF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e2ajTw5pZu6CkPb/Di5hd9s=</vt:lpwstr>
  </property>
</Properties>
</file>